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BE05D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BERNEY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fl.1440-1)</w:t>
      </w:r>
    </w:p>
    <w:p w14:paraId="129B00CB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5F7A1747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69DBED16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Berney of Reedham(q.v.).</w:t>
      </w:r>
    </w:p>
    <w:p w14:paraId="35234D38" w14:textId="77777777" w:rsidR="009F2557" w:rsidRDefault="009F2557" w:rsidP="009F2557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6562A39" w14:textId="77777777" w:rsidR="009F2557" w:rsidRDefault="009F2557" w:rsidP="009F2557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29E8E1E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Elizabeth(q.v.).    (ibid.)</w:t>
      </w:r>
    </w:p>
    <w:p w14:paraId="27BF04B1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John(q.v.), Philip(q.v.) and John(q.v.) and daughters.    (ibid.)</w:t>
      </w:r>
    </w:p>
    <w:p w14:paraId="6623D470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0799BA3D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2F8A58B4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1440</w:t>
      </w:r>
      <w:r>
        <w:rPr>
          <w:rFonts w:cs="Times New Roman"/>
          <w:szCs w:val="24"/>
        </w:rPr>
        <w:tab/>
        <w:t xml:space="preserve">His father bequeathed him 300 ewes and 100 </w:t>
      </w:r>
      <w:proofErr w:type="spellStart"/>
      <w:r>
        <w:rPr>
          <w:rFonts w:cs="Times New Roman"/>
          <w:szCs w:val="24"/>
        </w:rPr>
        <w:t>weders</w:t>
      </w:r>
      <w:proofErr w:type="spellEnd"/>
      <w:r>
        <w:rPr>
          <w:rFonts w:cs="Times New Roman"/>
          <w:szCs w:val="24"/>
        </w:rPr>
        <w:t xml:space="preserve">, in the marsh </w:t>
      </w:r>
      <w:proofErr w:type="gramStart"/>
      <w:r>
        <w:rPr>
          <w:rFonts w:cs="Times New Roman"/>
          <w:szCs w:val="24"/>
        </w:rPr>
        <w:t>called</w:t>
      </w:r>
      <w:proofErr w:type="gramEnd"/>
    </w:p>
    <w:p w14:paraId="6979C11D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Foul Helm.   (ibid.)</w:t>
      </w:r>
    </w:p>
    <w:p w14:paraId="7EF25990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Apr.1441</w:t>
      </w:r>
      <w:r>
        <w:rPr>
          <w:rFonts w:cs="Times New Roman"/>
          <w:szCs w:val="24"/>
        </w:rPr>
        <w:tab/>
        <w:t>He made his testament.   (ibid.)</w:t>
      </w:r>
    </w:p>
    <w:p w14:paraId="3262D5F6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14B70088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4B9C23CB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John, </w:t>
      </w:r>
      <w:proofErr w:type="gramStart"/>
      <w:r>
        <w:rPr>
          <w:rFonts w:cs="Times New Roman"/>
          <w:szCs w:val="24"/>
        </w:rPr>
        <w:t>Philip</w:t>
      </w:r>
      <w:proofErr w:type="gramEnd"/>
      <w:r>
        <w:rPr>
          <w:rFonts w:cs="Times New Roman"/>
          <w:szCs w:val="24"/>
        </w:rPr>
        <w:t xml:space="preserve"> and John.   (ibid.)</w:t>
      </w:r>
    </w:p>
    <w:p w14:paraId="4015FA0A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26261C90" w14:textId="77777777" w:rsidR="009F2557" w:rsidRDefault="009F2557" w:rsidP="009F2557">
      <w:pPr>
        <w:pStyle w:val="NoSpacing"/>
        <w:rPr>
          <w:rFonts w:cs="Times New Roman"/>
          <w:szCs w:val="24"/>
        </w:rPr>
      </w:pPr>
    </w:p>
    <w:p w14:paraId="1F228C5E" w14:textId="77777777" w:rsidR="009F2557" w:rsidRDefault="009F2557" w:rsidP="009F25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38848C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99907" w14:textId="77777777" w:rsidR="009F2557" w:rsidRDefault="009F2557" w:rsidP="009139A6">
      <w:r>
        <w:separator/>
      </w:r>
    </w:p>
  </w:endnote>
  <w:endnote w:type="continuationSeparator" w:id="0">
    <w:p w14:paraId="42691068" w14:textId="77777777" w:rsidR="009F2557" w:rsidRDefault="009F25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67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CEE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8A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1507" w14:textId="77777777" w:rsidR="009F2557" w:rsidRDefault="009F2557" w:rsidP="009139A6">
      <w:r>
        <w:separator/>
      </w:r>
    </w:p>
  </w:footnote>
  <w:footnote w:type="continuationSeparator" w:id="0">
    <w:p w14:paraId="6CE7EFB5" w14:textId="77777777" w:rsidR="009F2557" w:rsidRDefault="009F25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C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34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7C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557"/>
    <w:rsid w:val="000666E0"/>
    <w:rsid w:val="002510B7"/>
    <w:rsid w:val="005C130B"/>
    <w:rsid w:val="00826F5C"/>
    <w:rsid w:val="009139A6"/>
    <w:rsid w:val="009448BB"/>
    <w:rsid w:val="00947624"/>
    <w:rsid w:val="009F2557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15674"/>
  <w15:chartTrackingRefBased/>
  <w15:docId w15:val="{1D5561DF-DB58-4CBC-A425-C3842E2C2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2024-02-12T20:01:00Z</dcterms:created>
  <dcterms:modified xsi:type="dcterms:W3CDTF">2024-02-12T20:02:00Z</dcterms:modified>
</cp:coreProperties>
</file>